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360" w:lineRule="auto"/>
        <w:ind w:left="0" w:right="0" w:firstLine="0"/>
        <w:jc w:val="both"/>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Superintendencia de Seguridad Siniestral.</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6" w:line="360" w:lineRule="auto"/>
        <w:rPr>
          <w:rFonts w:ascii="Arial" w:cs="Arial" w:eastAsia="Arial" w:hAnsi="Arial"/>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6115685" cy="598274"/>
                <wp:effectExtent b="0" l="0" r="0" t="0"/>
                <wp:wrapTopAndBottom distB="0" distT="0"/>
                <wp:docPr id="13" name=""/>
                <a:graphic>
                  <a:graphicData uri="http://schemas.microsoft.com/office/word/2010/wordprocessingGroup">
                    <wpg:wgp>
                      <wpg:cNvGrpSpPr/>
                      <wpg:grpSpPr>
                        <a:xfrm>
                          <a:off x="2288150" y="3490350"/>
                          <a:ext cx="6115685" cy="598274"/>
                          <a:chOff x="2288150" y="3490350"/>
                          <a:chExt cx="6115700" cy="579300"/>
                        </a:xfrm>
                      </wpg:grpSpPr>
                      <wpg:grpSp>
                        <wpg:cNvGrpSpPr/>
                        <wpg:grpSpPr>
                          <a:xfrm>
                            <a:off x="2288158" y="3490360"/>
                            <a:ext cx="6115685" cy="579281"/>
                            <a:chOff x="2288150" y="3499850"/>
                            <a:chExt cx="6115700" cy="560300"/>
                          </a:xfrm>
                        </wpg:grpSpPr>
                        <wps:wsp>
                          <wps:cNvSpPr/>
                          <wps:cNvPr id="3" name="Shape 3"/>
                          <wps:spPr>
                            <a:xfrm>
                              <a:off x="2288150" y="3499850"/>
                              <a:ext cx="6115700" cy="56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99856"/>
                              <a:ext cx="6115685" cy="560288"/>
                              <a:chOff x="2288150" y="3509350"/>
                              <a:chExt cx="6115700" cy="541300"/>
                            </a:xfrm>
                          </wpg:grpSpPr>
                          <wps:wsp>
                            <wps:cNvSpPr/>
                            <wps:cNvPr id="5" name="Shape 5"/>
                            <wps:spPr>
                              <a:xfrm>
                                <a:off x="2288150" y="3509350"/>
                                <a:ext cx="6115700" cy="54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09353"/>
                                <a:ext cx="6115685" cy="541295"/>
                                <a:chOff x="2288150" y="3518825"/>
                                <a:chExt cx="6115700" cy="522350"/>
                              </a:xfrm>
                            </wpg:grpSpPr>
                            <wps:wsp>
                              <wps:cNvSpPr/>
                              <wps:cNvPr id="7" name="Shape 7"/>
                              <wps:spPr>
                                <a:xfrm>
                                  <a:off x="2288150" y="3518825"/>
                                  <a:ext cx="6115700" cy="522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18849"/>
                                  <a:ext cx="6115685" cy="522302"/>
                                  <a:chOff x="2288150" y="3528325"/>
                                  <a:chExt cx="6115700" cy="503350"/>
                                </a:xfrm>
                              </wpg:grpSpPr>
                              <wps:wsp>
                                <wps:cNvSpPr/>
                                <wps:cNvPr id="9" name="Shape 9"/>
                                <wps:spPr>
                                  <a:xfrm>
                                    <a:off x="2288150" y="3528325"/>
                                    <a:ext cx="6115700" cy="503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28346"/>
                                    <a:ext cx="6115685" cy="503309"/>
                                    <a:chOff x="2288150" y="3537825"/>
                                    <a:chExt cx="6115700" cy="484350"/>
                                  </a:xfrm>
                                </wpg:grpSpPr>
                                <wps:wsp>
                                  <wps:cNvSpPr/>
                                  <wps:cNvPr id="11" name="Shape 11"/>
                                  <wps:spPr>
                                    <a:xfrm>
                                      <a:off x="2288150" y="3537825"/>
                                      <a:ext cx="6115700" cy="484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37842"/>
                                      <a:ext cx="6115685" cy="484317"/>
                                      <a:chOff x="2288150" y="3547325"/>
                                      <a:chExt cx="6115700" cy="465350"/>
                                    </a:xfrm>
                                  </wpg:grpSpPr>
                                  <wps:wsp>
                                    <wps:cNvSpPr/>
                                    <wps:cNvPr id="13" name="Shape 13"/>
                                    <wps:spPr>
                                      <a:xfrm>
                                        <a:off x="2288150" y="3547325"/>
                                        <a:ext cx="6115700" cy="465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47338"/>
                                        <a:ext cx="6115685" cy="465324"/>
                                        <a:chOff x="2288150" y="3556825"/>
                                        <a:chExt cx="6115700" cy="446350"/>
                                      </a:xfrm>
                                    </wpg:grpSpPr>
                                    <wps:wsp>
                                      <wps:cNvSpPr/>
                                      <wps:cNvPr id="15" name="Shape 15"/>
                                      <wps:spPr>
                                        <a:xfrm>
                                          <a:off x="2288150" y="3556825"/>
                                          <a:ext cx="6115700" cy="44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56835"/>
                                          <a:ext cx="6115685" cy="446331"/>
                                          <a:chOff x="2288150" y="3566325"/>
                                          <a:chExt cx="6115700" cy="427350"/>
                                        </a:xfrm>
                                      </wpg:grpSpPr>
                                      <wps:wsp>
                                        <wps:cNvSpPr/>
                                        <wps:cNvPr id="17" name="Shape 17"/>
                                        <wps:spPr>
                                          <a:xfrm>
                                            <a:off x="2288150" y="3566325"/>
                                            <a:ext cx="6115700" cy="42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66331"/>
                                            <a:ext cx="6115685" cy="427338"/>
                                            <a:chOff x="2288150" y="3575825"/>
                                            <a:chExt cx="6115700" cy="408350"/>
                                          </a:xfrm>
                                        </wpg:grpSpPr>
                                        <wps:wsp>
                                          <wps:cNvSpPr/>
                                          <wps:cNvPr id="19" name="Shape 19"/>
                                          <wps:spPr>
                                            <a:xfrm>
                                              <a:off x="2288150" y="3575825"/>
                                              <a:ext cx="6115700" cy="408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75828"/>
                                              <a:ext cx="6115685" cy="408345"/>
                                              <a:chOff x="2288150" y="3585675"/>
                                              <a:chExt cx="6115700" cy="388650"/>
                                            </a:xfrm>
                                          </wpg:grpSpPr>
                                          <wps:wsp>
                                            <wps:cNvSpPr/>
                                            <wps:cNvPr id="21" name="Shape 21"/>
                                            <wps:spPr>
                                              <a:xfrm>
                                                <a:off x="2288150" y="3585675"/>
                                                <a:ext cx="6115700" cy="388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85690"/>
                                                <a:ext cx="6115685" cy="388620"/>
                                                <a:chOff x="2311653" y="3594580"/>
                                                <a:chExt cx="6116320" cy="370825"/>
                                              </a:xfrm>
                                            </wpg:grpSpPr>
                                            <wps:wsp>
                                              <wps:cNvSpPr/>
                                              <wps:cNvPr id="23" name="Shape 23"/>
                                              <wps:spPr>
                                                <a:xfrm>
                                                  <a:off x="2311653" y="3594580"/>
                                                  <a:ext cx="6116300"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11653" y="3594580"/>
                                                  <a:ext cx="6116320" cy="370825"/>
                                                  <a:chOff x="0" y="0"/>
                                                  <a:chExt cx="6116320" cy="370825"/>
                                                </a:xfrm>
                                              </wpg:grpSpPr>
                                              <wps:wsp>
                                                <wps:cNvSpPr/>
                                                <wps:cNvPr id="25" name="Shape 25"/>
                                                <wps:spPr>
                                                  <a:xfrm>
                                                    <a:off x="0" y="0"/>
                                                    <a:ext cx="6068675"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0" y="0"/>
                                                    <a:ext cx="6068695" cy="364490"/>
                                                  </a:xfrm>
                                                  <a:custGeom>
                                                    <a:rect b="b" l="l" r="r" t="t"/>
                                                    <a:pathLst>
                                                      <a:path extrusionOk="0" h="364490" w="6068695">
                                                        <a:moveTo>
                                                          <a:pt x="6068314" y="0"/>
                                                        </a:moveTo>
                                                        <a:lnTo>
                                                          <a:pt x="0" y="0"/>
                                                        </a:lnTo>
                                                        <a:lnTo>
                                                          <a:pt x="0" y="364235"/>
                                                        </a:lnTo>
                                                        <a:lnTo>
                                                          <a:pt x="6068314" y="364235"/>
                                                        </a:lnTo>
                                                        <a:lnTo>
                                                          <a:pt x="6068314" y="0"/>
                                                        </a:lnTo>
                                                        <a:close/>
                                                      </a:path>
                                                    </a:pathLst>
                                                  </a:custGeom>
                                                  <a:solidFill>
                                                    <a:srgbClr val="F1F1F1"/>
                                                  </a:solidFill>
                                                  <a:ln>
                                                    <a:noFill/>
                                                  </a:ln>
                                                </wps:spPr>
                                                <wps:bodyPr anchorCtr="0" anchor="ctr" bIns="91425" lIns="91425" spcFirstLastPara="1" rIns="91425" wrap="square" tIns="91425">
                                                  <a:noAutofit/>
                                                </wps:bodyPr>
                                              </wps:wsp>
                                              <wps:wsp>
                                                <wps:cNvSpPr/>
                                                <wps:cNvPr id="27" name="Shape 27"/>
                                                <wps:spPr>
                                                  <a:xfrm>
                                                    <a:off x="0" y="364236"/>
                                                    <a:ext cx="6068695" cy="6350"/>
                                                  </a:xfrm>
                                                  <a:custGeom>
                                                    <a:rect b="b" l="l" r="r" t="t"/>
                                                    <a:pathLst>
                                                      <a:path extrusionOk="0" h="6350" w="6068695">
                                                        <a:moveTo>
                                                          <a:pt x="6068314" y="0"/>
                                                        </a:moveTo>
                                                        <a:lnTo>
                                                          <a:pt x="0" y="0"/>
                                                        </a:lnTo>
                                                        <a:lnTo>
                                                          <a:pt x="0" y="6096"/>
                                                        </a:lnTo>
                                                        <a:lnTo>
                                                          <a:pt x="6068314" y="6096"/>
                                                        </a:lnTo>
                                                        <a:lnTo>
                                                          <a:pt x="6068314" y="0"/>
                                                        </a:lnTo>
                                                        <a:close/>
                                                      </a:path>
                                                    </a:pathLst>
                                                  </a:custGeom>
                                                  <a:solidFill>
                                                    <a:srgbClr val="000000"/>
                                                  </a:solidFill>
                                                  <a:ln>
                                                    <a:noFill/>
                                                  </a:ln>
                                                </wps:spPr>
                                                <wps:bodyPr anchorCtr="0" anchor="ctr" bIns="91425" lIns="91425" spcFirstLastPara="1" rIns="91425" wrap="square" tIns="91425">
                                                  <a:noAutofit/>
                                                </wps:bodyPr>
                                              </wps:wsp>
                                              <wps:wsp>
                                                <wps:cNvSpPr/>
                                                <wps:cNvPr id="28" name="Shape 28"/>
                                                <wps:spPr>
                                                  <a:xfrm>
                                                    <a:off x="47625" y="0"/>
                                                    <a:ext cx="6068695" cy="364490"/>
                                                  </a:xfrm>
                                                  <a:prstGeom prst="rect">
                                                    <a:avLst/>
                                                  </a:prstGeom>
                                                  <a:noFill/>
                                                  <a:ln>
                                                    <a:noFill/>
                                                  </a:ln>
                                                </wps:spPr>
                                                <wps:txbx>
                                                  <w:txbxContent>
                                                    <w:p w:rsidR="00000000" w:rsidDel="00000000" w:rsidP="00000000" w:rsidRDefault="00000000" w:rsidRPr="00000000">
                                                      <w:pPr>
                                                        <w:spacing w:after="0" w:before="160" w:line="240"/>
                                                        <w:ind w:left="27.000000476837158" w:right="0" w:firstLine="162.00000762939453"/>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Curso de entrenamiento físico y técnico en seguridad siniestral</w:t>
                                                      </w:r>
                                                      <w:r w:rsidDel="00000000" w:rsidR="00000000" w:rsidRPr="00000000">
                                                        <w:rPr>
                                                          <w:rFonts w:ascii="Arial" w:cs="Arial" w:eastAsia="Arial" w:hAnsi="Arial"/>
                                                          <w:b w:val="0"/>
                                                          <w:i w:val="0"/>
                                                          <w:smallCaps w:val="0"/>
                                                          <w:strike w:val="0"/>
                                                          <w:color w:val="000000"/>
                                                          <w:sz w:val="22"/>
                                                          <w:vertAlign w:val="baseline"/>
                                                        </w:rPr>
                                                        <w:t xml:space="preserve">.</w:t>
                                                      </w:r>
                                                    </w:p>
                                                  </w:txbxContent>
                                                </wps:txbx>
                                                <wps:bodyPr anchorCtr="0" anchor="t" bIns="0" lIns="0" spcFirstLastPara="1" rIns="0" wrap="square" tIns="0">
                                                  <a:noAutofit/>
                                                </wps:bodyPr>
                                              </wps:wsp>
                                            </wpg:grpSp>
                                          </wpg:grpSp>
                                        </wpg:grpSp>
                                      </wpg:grpSp>
                                    </wpg:grpSp>
                                  </wpg:grpSp>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6115685" cy="598274"/>
                <wp:effectExtent b="0" l="0" r="0" t="0"/>
                <wp:wrapTopAndBottom distB="0" distT="0"/>
                <wp:docPr id="1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115685" cy="598274"/>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Descripción:</w:t>
      </w:r>
    </w:p>
    <w:p w:rsidR="00000000" w:rsidDel="00000000" w:rsidP="00000000" w:rsidRDefault="00000000" w:rsidRPr="00000000" w14:paraId="00000004">
      <w:pPr>
        <w:tabs>
          <w:tab w:val="left" w:leader="none" w:pos="284"/>
        </w:tabs>
        <w:spacing w:after="240" w:before="240" w:line="360" w:lineRule="auto"/>
        <w:jc w:val="both"/>
        <w:rPr>
          <w:rFonts w:ascii="Arial" w:cs="Arial" w:eastAsia="Arial" w:hAnsi="Arial"/>
          <w:color w:val="00000a"/>
        </w:rPr>
      </w:pPr>
      <w:r w:rsidDel="00000000" w:rsidR="00000000" w:rsidRPr="00000000">
        <w:rPr>
          <w:rFonts w:ascii="Arial" w:cs="Arial" w:eastAsia="Arial" w:hAnsi="Arial"/>
          <w:color w:val="00000a"/>
          <w:rtl w:val="0"/>
        </w:rPr>
        <w:t xml:space="preserve">Este proyecto estará destinado a satisfacer las necesidades de cada uno de los individuos que participe en el mismo, otorgándoles una opción concreta con recomendaciones en las distintas áreas para mantener hábitos saludables, teniendo en cuenta la diversidad que existe en el rendimiento físico marcado por el grupo etario, como por los hábitos o costumbres adquiridos durante su vida. La heterogeneidad propia del grupo de efectivos a entrenar determinará la manera que deberá ser abordado el curso utilizando criterios de clasificación y distintos armados de rutinas para cada grupo etario y según su acondicionamiento físico. </w:t>
      </w:r>
    </w:p>
    <w:p w:rsidR="00000000" w:rsidDel="00000000" w:rsidP="00000000" w:rsidRDefault="00000000" w:rsidRPr="00000000" w14:paraId="00000005">
      <w:pPr>
        <w:tabs>
          <w:tab w:val="left" w:leader="none" w:pos="284"/>
        </w:tabs>
        <w:spacing w:after="240" w:before="240" w:line="360" w:lineRule="auto"/>
        <w:jc w:val="both"/>
        <w:rPr>
          <w:rFonts w:ascii="Arial" w:cs="Arial" w:eastAsia="Arial" w:hAnsi="Arial"/>
          <w:color w:val="00000a"/>
        </w:rPr>
      </w:pPr>
      <w:r w:rsidDel="00000000" w:rsidR="00000000" w:rsidRPr="00000000">
        <w:rPr>
          <w:rFonts w:ascii="Arial" w:cs="Arial" w:eastAsia="Arial" w:hAnsi="Arial"/>
          <w:color w:val="00000a"/>
          <w:rtl w:val="0"/>
        </w:rPr>
        <w:t xml:space="preserve">Es por cuanto, se propicia la creación de un curso de entrenamiento específico y permanente, que brinde al personal policial herramientas adecuadas, para el diseño de estrategias que deban implementar al afrontar las variadas y cambiantes situaciones de conflictos.</w:t>
      </w:r>
    </w:p>
    <w:p w:rsidR="00000000" w:rsidDel="00000000" w:rsidP="00000000" w:rsidRDefault="00000000" w:rsidRPr="00000000" w14:paraId="00000006">
      <w:pPr>
        <w:tabs>
          <w:tab w:val="left" w:leader="none" w:pos="284"/>
        </w:tabs>
        <w:spacing w:after="240" w:before="240" w:line="360" w:lineRule="auto"/>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Destinatarios:</w:t>
      </w:r>
    </w:p>
    <w:p w:rsidR="00000000" w:rsidDel="00000000" w:rsidP="00000000" w:rsidRDefault="00000000" w:rsidRPr="00000000" w14:paraId="00000007">
      <w:pPr>
        <w:tabs>
          <w:tab w:val="left" w:leader="none" w:pos="284"/>
        </w:tabs>
        <w:spacing w:after="240" w:before="240" w:line="360" w:lineRule="auto"/>
        <w:jc w:val="both"/>
        <w:rPr>
          <w:rFonts w:ascii="Arial" w:cs="Arial" w:eastAsia="Arial" w:hAnsi="Arial"/>
        </w:rPr>
      </w:pPr>
      <w:r w:rsidDel="00000000" w:rsidR="00000000" w:rsidRPr="00000000">
        <w:rPr>
          <w:rFonts w:ascii="Arial" w:cs="Arial" w:eastAsia="Arial" w:hAnsi="Arial"/>
          <w:rtl w:val="0"/>
        </w:rPr>
        <w:t xml:space="preserve">La propuesta estará dirigida a todo el personal de la Superintendencia de Seguridad Siniestral sin distinción de escalafones, que se encuentre prestando servicio en el partido de La Plata.</w:t>
      </w:r>
    </w:p>
    <w:p w:rsidR="00000000" w:rsidDel="00000000" w:rsidP="00000000" w:rsidRDefault="00000000" w:rsidRPr="00000000" w14:paraId="00000008">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semipresencial.</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194"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168 horas reloj.</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245"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Ediciones: </w:t>
      </w:r>
      <w:r w:rsidDel="00000000" w:rsidR="00000000" w:rsidRPr="00000000">
        <w:rPr>
          <w:rFonts w:ascii="Arial" w:cs="Arial" w:eastAsia="Arial" w:hAnsi="Arial"/>
          <w:rtl w:val="0"/>
        </w:rPr>
        <w:t xml:space="preserve">4 ediciones.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F">
      <w:pPr>
        <w:spacing w:line="360" w:lineRule="auto"/>
        <w:rPr>
          <w:rFonts w:ascii="Arial" w:cs="Arial" w:eastAsia="Arial" w:hAnsi="Arial"/>
        </w:rPr>
      </w:pPr>
      <w:r w:rsidDel="00000000" w:rsidR="00000000" w:rsidRPr="00000000">
        <w:rPr>
          <w:rFonts w:ascii="Arial" w:cs="Arial" w:eastAsia="Arial" w:hAnsi="Arial"/>
          <w:b w:val="1"/>
          <w:rtl w:val="0"/>
        </w:rPr>
        <w:t xml:space="preserve">Fecha de inicio y finalización: </w:t>
      </w:r>
      <w:r w:rsidDel="00000000" w:rsidR="00000000" w:rsidRPr="00000000">
        <w:rPr>
          <w:rFonts w:ascii="Arial" w:cs="Arial" w:eastAsia="Arial" w:hAnsi="Arial"/>
          <w:rtl w:val="0"/>
        </w:rPr>
        <w:t xml:space="preserve">Primera edición: enero, febrero y marzo. Segunda Edición: abril, mayo y junio. Tercera Edición: julio, agosto y septiembre. Cuarta Edición: octubre, noviembre y diciembre.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216"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spacing w:line="360" w:lineRule="auto"/>
        <w:rPr>
          <w:rFonts w:ascii="Arial" w:cs="Arial" w:eastAsia="Arial" w:hAnsi="Arial"/>
        </w:rPr>
      </w:pPr>
      <w:r w:rsidDel="00000000" w:rsidR="00000000" w:rsidRPr="00000000">
        <w:rPr>
          <w:rFonts w:ascii="Arial" w:cs="Arial" w:eastAsia="Arial" w:hAnsi="Arial"/>
          <w:b w:val="1"/>
          <w:rtl w:val="0"/>
        </w:rPr>
        <w:t xml:space="preserve">Cupo: </w:t>
      </w:r>
      <w:r w:rsidDel="00000000" w:rsidR="00000000" w:rsidRPr="00000000">
        <w:rPr>
          <w:rFonts w:ascii="Arial" w:cs="Arial" w:eastAsia="Arial" w:hAnsi="Arial"/>
          <w:rtl w:val="0"/>
        </w:rPr>
        <w:t xml:space="preserve">20.</w:t>
      </w:r>
    </w:p>
    <w:p w:rsidR="00000000" w:rsidDel="00000000" w:rsidP="00000000" w:rsidRDefault="00000000" w:rsidRPr="00000000" w14:paraId="00000012">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Medio de contacto:</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left" w:leader="none" w:pos="426"/>
          <w:tab w:val="left" w:leader="none" w:pos="863"/>
        </w:tabs>
        <w:spacing w:before="42" w:line="360" w:lineRule="auto"/>
        <w:ind w:left="0" w:firstLine="0"/>
        <w:rPr>
          <w:rFonts w:ascii="Arial" w:cs="Arial" w:eastAsia="Arial" w:hAnsi="Arial"/>
        </w:rPr>
      </w:pPr>
      <w:r w:rsidDel="00000000" w:rsidR="00000000" w:rsidRPr="00000000">
        <w:rPr>
          <w:rFonts w:ascii="Arial" w:cs="Arial" w:eastAsia="Arial" w:hAnsi="Arial"/>
          <w:rtl w:val="0"/>
        </w:rPr>
        <w:t xml:space="preserve">capacitacionriesgosesp@gmail.com</w:t>
      </w:r>
    </w:p>
    <w:sectPr>
      <w:pgSz w:h="16840" w:w="11910" w:orient="portrait"/>
      <w:pgMar w:bottom="280" w:top="1100" w:left="1417" w:right="70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63" w:hanging="360"/>
      </w:pPr>
      <w:rPr>
        <w:rFonts w:ascii="Arial" w:cs="Arial" w:eastAsia="Arial" w:hAnsi="Arial"/>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uiPriority w:val="1"/>
    <w:qFormat w:val="1"/>
    <w:rPr>
      <w:lang w:eastAsia="en-US"/>
    </w:rPr>
  </w:style>
  <w:style w:type="paragraph" w:styleId="Ttulo1">
    <w:name w:val="heading 1"/>
    <w:basedOn w:val="Normal"/>
    <w:uiPriority w:val="1"/>
    <w:qFormat w:val="1"/>
    <w:pPr>
      <w:ind w:left="143"/>
      <w:outlineLvl w:val="0"/>
    </w:pPr>
    <w:rPr>
      <w:b w:val="1"/>
      <w:bCs w:val="1"/>
      <w:sz w:val="24"/>
      <w:szCs w:val="24"/>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
    <w:qFormat w:val="1"/>
    <w:pPr>
      <w:spacing w:before="17"/>
      <w:ind w:left="143"/>
    </w:pPr>
    <w:rPr>
      <w:sz w:val="34"/>
      <w:szCs w:val="34"/>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1"/>
    <w:qFormat w:val="1"/>
    <w:pPr>
      <w:spacing w:before="42"/>
      <w:ind w:left="863" w:hanging="360"/>
    </w:pPr>
  </w:style>
  <w:style w:type="paragraph" w:styleId="TableParagraph" w:customStyle="1">
    <w:name w:val="Table Paragraph"/>
    <w:basedOn w:val="Normal"/>
    <w:uiPriority w:val="1"/>
    <w:qFormat w:val="1"/>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4JaGAyWiTW2jxlSyEparHN/1IQ==">CgMxLjA4AHIhMUtWUTgwV0VKZmp1MTRMNy1rN1doSjJTMHdwUFc0VF85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2025-04-28T19:01:00Z</dcterms:created>
  <dc:creator>Vanina Miralles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